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Het belangrijkste advies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22-12-2017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 (of hoe ik dan ook heet)</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Full-BOB</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wlp6w9ps48e" w:id="1"/>
      <w:bookmarkEnd w:id="1"/>
      <w:r w:rsidDel="00000000" w:rsidR="00000000" w:rsidRPr="00000000">
        <w:rPr>
          <w:rtl w:val="0"/>
        </w:rPr>
        <w:t xml:space="preserve">Inleiding</w:t>
      </w:r>
    </w:p>
    <w:p w:rsidR="00000000" w:rsidDel="00000000" w:rsidP="00000000" w:rsidRDefault="00000000" w:rsidRPr="00000000" w14:paraId="00000006">
      <w:pPr>
        <w:pageBreakBefore w:val="0"/>
        <w:rPr/>
      </w:pPr>
      <w:r w:rsidDel="00000000" w:rsidR="00000000" w:rsidRPr="00000000">
        <w:rPr>
          <w:rtl w:val="0"/>
        </w:rPr>
        <w:t xml:space="preserve">Al een tijdje praat Roan met mensen over het sturen van een grappig advies naar het DT op 1 september. Tijdens dit vergaderpunt gaan we bediscussiëren wat de inhoud van dit advies zal worden.</w:t>
      </w:r>
    </w:p>
    <w:p w:rsidR="00000000" w:rsidDel="00000000" w:rsidP="00000000" w:rsidRDefault="00000000" w:rsidRPr="00000000" w14:paraId="00000007">
      <w:pPr>
        <w:pStyle w:val="Heading1"/>
        <w:pageBreakBefore w:val="0"/>
        <w:rPr/>
      </w:pPr>
      <w:bookmarkStart w:colFirst="0" w:colLast="0" w:name="_d7rxu4vmpz5u" w:id="2"/>
      <w:bookmarkEnd w:id="2"/>
      <w:r w:rsidDel="00000000" w:rsidR="00000000" w:rsidRPr="00000000">
        <w:rPr>
          <w:rtl w:val="0"/>
        </w:rPr>
        <w:t xml:space="preserve">Mogelijke onderwerpen</w:t>
      </w:r>
    </w:p>
    <w:p w:rsidR="00000000" w:rsidDel="00000000" w:rsidP="00000000" w:rsidRDefault="00000000" w:rsidRPr="00000000" w14:paraId="00000008">
      <w:pPr>
        <w:pageBreakBefore w:val="0"/>
        <w:numPr>
          <w:ilvl w:val="0"/>
          <w:numId w:val="2"/>
        </w:numPr>
        <w:ind w:left="720" w:hanging="360"/>
        <w:rPr>
          <w:u w:val="none"/>
        </w:rPr>
      </w:pPr>
      <w:r w:rsidDel="00000000" w:rsidR="00000000" w:rsidRPr="00000000">
        <w:rPr>
          <w:rtl w:val="0"/>
        </w:rPr>
        <w:t xml:space="preserve">Het verplaatsen van de faculteit naar een warm land</w:t>
        <w:br w:type="textWrapping"/>
        <w:t xml:space="preserve">Studenten hebben last van het slechte weer en de kou van deze tijden. Daarom moet de faculteit gaan fuseren met de </w:t>
      </w:r>
    </w:p>
    <w:p w:rsidR="00000000" w:rsidDel="00000000" w:rsidP="00000000" w:rsidRDefault="00000000" w:rsidRPr="00000000" w14:paraId="00000009">
      <w:pPr>
        <w:pageBreakBefore w:val="0"/>
        <w:numPr>
          <w:ilvl w:val="0"/>
          <w:numId w:val="2"/>
        </w:numPr>
        <w:ind w:left="720" w:hanging="360"/>
        <w:rPr>
          <w:u w:val="none"/>
        </w:rPr>
      </w:pPr>
      <w:r w:rsidDel="00000000" w:rsidR="00000000" w:rsidRPr="00000000">
        <w:rPr>
          <w:rtl w:val="0"/>
        </w:rPr>
        <w:t xml:space="preserve">Het aanschaffen van een helikopter voor Kjeld</w:t>
        <w:br w:type="textWrapping"/>
        <w:t xml:space="preserve">Kjeld houdt niet van fietsen, die arme jongen heeft het al zo zwaar en wat gaan we anders doen met het extra geld uit het allocatiemodel? We moeten toch op </w:t>
      </w:r>
      <w:r w:rsidDel="00000000" w:rsidR="00000000" w:rsidRPr="00000000">
        <w:rPr>
          <w:i w:val="1"/>
          <w:rtl w:val="0"/>
        </w:rPr>
        <w:t xml:space="preserve">een </w:t>
      </w:r>
      <w:r w:rsidDel="00000000" w:rsidR="00000000" w:rsidRPr="00000000">
        <w:rPr>
          <w:rtl w:val="0"/>
        </w:rPr>
        <w:t xml:space="preserve">manier laten zien dat we het meeste geld hebben van alle faculteiten.</w:t>
      </w:r>
    </w:p>
    <w:p w:rsidR="00000000" w:rsidDel="00000000" w:rsidP="00000000" w:rsidRDefault="00000000" w:rsidRPr="00000000" w14:paraId="0000000A">
      <w:pPr>
        <w:pageBreakBefore w:val="0"/>
        <w:numPr>
          <w:ilvl w:val="0"/>
          <w:numId w:val="2"/>
        </w:numPr>
        <w:ind w:left="720" w:hanging="360"/>
        <w:rPr>
          <w:u w:val="none"/>
        </w:rPr>
      </w:pPr>
      <w:r w:rsidDel="00000000" w:rsidR="00000000" w:rsidRPr="00000000">
        <w:rPr>
          <w:rtl w:val="0"/>
        </w:rPr>
        <w:t xml:space="preserve">Een directeur bier opnemen in het DT</w:t>
        <w:br w:type="textWrapping"/>
        <w:t xml:space="preserve">Bier is belangrijk, volgens de Rector Magnificus is het dé manier om mensen met elkaar te verbinden. Daarom is het belangrijk dat er beleid geschreven wordt over welke soorten bier toegestaan zijn op de faculteit en wat ieders jaarlijkse consumptiequotum is.</w:t>
      </w:r>
      <w:r w:rsidDel="00000000" w:rsidR="00000000" w:rsidRPr="00000000">
        <w:rPr>
          <w:rtl w:val="0"/>
        </w:rPr>
      </w:r>
    </w:p>
    <w:p w:rsidR="00000000" w:rsidDel="00000000" w:rsidP="00000000" w:rsidRDefault="00000000" w:rsidRPr="00000000" w14:paraId="0000000B">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C">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Het</w:t>
      </w:r>
      <w:r w:rsidDel="00000000" w:rsidR="00000000" w:rsidRPr="00000000">
        <w:rPr>
          <w:rtl w:val="0"/>
        </w:rPr>
        <w:t xml:space="preserve"> </w:t>
      </w:r>
      <w:r w:rsidDel="00000000" w:rsidR="00000000" w:rsidRPr="00000000">
        <w:rPr>
          <w:rtl w:val="0"/>
        </w:rPr>
        <w:t xml:space="preserve">stuk</w:t>
      </w:r>
      <w:r w:rsidDel="00000000" w:rsidR="00000000" w:rsidRPr="00000000">
        <w:rPr>
          <w:rtl w:val="0"/>
        </w:rPr>
        <w:t xml:space="preserve"> </w:t>
      </w:r>
      <w:r w:rsidDel="00000000" w:rsidR="00000000" w:rsidRPr="00000000">
        <w:rPr>
          <w:rtl w:val="0"/>
        </w:rPr>
        <w:t xml:space="preserve">is</w:t>
      </w:r>
      <w:r w:rsidDel="00000000" w:rsidR="00000000" w:rsidRPr="00000000">
        <w:rPr>
          <w:rtl w:val="0"/>
        </w:rPr>
        <w:t xml:space="preserve"> </w:t>
      </w:r>
      <w:r w:rsidDel="00000000" w:rsidR="00000000" w:rsidRPr="00000000">
        <w:rPr>
          <w:rtl w:val="0"/>
        </w:rPr>
        <w:t xml:space="preserve">duidelijk.</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Brainstormen over onderwerpen</w:t>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Vaststellen onderwerp</w:t>
      </w:r>
    </w:p>
    <w:p w:rsidR="00000000" w:rsidDel="00000000" w:rsidP="00000000" w:rsidRDefault="00000000" w:rsidRPr="00000000" w14:paraId="0000000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Argumenten bedenken voor in het advies</w:t>
      </w:r>
    </w:p>
    <w:p w:rsidR="00000000" w:rsidDel="00000000" w:rsidP="00000000" w:rsidRDefault="00000000" w:rsidRPr="00000000" w14:paraId="00000010">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Heel veel drinken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FNWI</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ab/>
      <w:t xml:space="preserve">Universiteit</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van</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